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FF2FE8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Дополнительное соглашение № </w:t>
      </w:r>
      <w:r w:rsidR="007E74D5">
        <w:rPr>
          <w:szCs w:val="28"/>
        </w:rPr>
        <w:t>8</w:t>
      </w:r>
    </w:p>
    <w:p w:rsidR="00503E8F" w:rsidRPr="0027595A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C81F94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C81F94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C81F94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920A59">
        <w:rPr>
          <w:szCs w:val="28"/>
        </w:rPr>
        <w:t xml:space="preserve"> </w:t>
      </w:r>
      <w:r w:rsidR="007E74D5">
        <w:rPr>
          <w:szCs w:val="28"/>
        </w:rPr>
        <w:t>2</w:t>
      </w:r>
      <w:r w:rsidR="00AE1D15">
        <w:rPr>
          <w:szCs w:val="28"/>
        </w:rPr>
        <w:t>6</w:t>
      </w:r>
      <w:r w:rsidRPr="00920A59">
        <w:rPr>
          <w:szCs w:val="28"/>
        </w:rPr>
        <w:t>.</w:t>
      </w:r>
      <w:r w:rsidR="007E74D5">
        <w:rPr>
          <w:szCs w:val="28"/>
        </w:rPr>
        <w:t>10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943F3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 xml:space="preserve">инистр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1943F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1943F3">
              <w:rPr>
                <w:szCs w:val="28"/>
              </w:rPr>
              <w:t xml:space="preserve">Д.В. </w:t>
            </w:r>
            <w:proofErr w:type="spellStart"/>
            <w:r w:rsidR="001943F3">
              <w:rPr>
                <w:szCs w:val="28"/>
              </w:rPr>
              <w:t>Панычев</w:t>
            </w:r>
            <w:proofErr w:type="spellEnd"/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943F3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  <w:lang w:val="en-US"/>
              </w:rPr>
              <w:t>Д</w:t>
            </w:r>
            <w:proofErr w:type="spellStart"/>
            <w:r w:rsidR="0013726A" w:rsidRPr="0027595A">
              <w:rPr>
                <w:szCs w:val="28"/>
              </w:rPr>
              <w:t>иректор</w:t>
            </w:r>
            <w:proofErr w:type="spellEnd"/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1943F3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</w:t>
            </w:r>
            <w:r w:rsidR="00A04C4F">
              <w:rPr>
                <w:szCs w:val="28"/>
              </w:rPr>
              <w:t xml:space="preserve">  </w:t>
            </w:r>
            <w:r w:rsidR="001943F3">
              <w:rPr>
                <w:szCs w:val="28"/>
              </w:rPr>
              <w:t xml:space="preserve">С.В. </w:t>
            </w:r>
            <w:proofErr w:type="spellStart"/>
            <w:r w:rsidR="001943F3">
              <w:rPr>
                <w:szCs w:val="28"/>
              </w:rPr>
              <w:t>Маган</w:t>
            </w:r>
            <w:proofErr w:type="spellEnd"/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F54BC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132DF0">
              <w:rPr>
                <w:szCs w:val="28"/>
              </w:rPr>
              <w:t>иректор</w:t>
            </w: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132DF0">
              <w:rPr>
                <w:szCs w:val="28"/>
              </w:rPr>
              <w:t>_________________</w:t>
            </w:r>
            <w:r w:rsidR="00F54BCE">
              <w:rPr>
                <w:szCs w:val="28"/>
              </w:rPr>
              <w:t>А.Н. Зарайский</w:t>
            </w:r>
          </w:p>
        </w:tc>
      </w:tr>
      <w:tr w:rsidR="00B912E0" w:rsidRPr="00BA665F" w:rsidTr="00FC281E">
        <w:tc>
          <w:tcPr>
            <w:tcW w:w="4928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BA665F" w:rsidRDefault="00FF2FE8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М</w:t>
            </w:r>
            <w:r w:rsidR="00B912E0" w:rsidRPr="00BA665F">
              <w:rPr>
                <w:szCs w:val="28"/>
              </w:rPr>
              <w:t>урманск</w:t>
            </w:r>
            <w:r w:rsidRPr="00BA665F">
              <w:rPr>
                <w:szCs w:val="28"/>
              </w:rPr>
              <w:t>ий</w:t>
            </w:r>
            <w:r w:rsidR="00B912E0" w:rsidRPr="00BA665F">
              <w:rPr>
                <w:szCs w:val="28"/>
              </w:rPr>
              <w:t xml:space="preserve"> филиал 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A665F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Директор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_________________</w:t>
            </w:r>
            <w:r w:rsidR="00BA665F" w:rsidRPr="00BA665F">
              <w:rPr>
                <w:szCs w:val="28"/>
              </w:rPr>
              <w:t>Р.В. Москвин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Default="00ED6EE4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232B3B" w:rsidRDefault="00232B3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Председатель</w:t>
            </w:r>
            <w:proofErr w:type="spellEnd"/>
          </w:p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B94A6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</w:t>
            </w:r>
            <w:r w:rsidR="00B94A67">
              <w:rPr>
                <w:szCs w:val="28"/>
              </w:rPr>
              <w:t>Ю.В. Величко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DF0C98" w:rsidRDefault="000D35A0" w:rsidP="00C81F94">
      <w:pPr>
        <w:keepNext/>
        <w:jc w:val="both"/>
        <w:rPr>
          <w:sz w:val="28"/>
          <w:szCs w:val="28"/>
        </w:rPr>
      </w:pPr>
      <w:proofErr w:type="gramStart"/>
      <w:r w:rsidRPr="00DF0C98">
        <w:rPr>
          <w:sz w:val="28"/>
          <w:szCs w:val="28"/>
        </w:rPr>
        <w:lastRenderedPageBreak/>
        <w:t xml:space="preserve">в дальнейшем совместно </w:t>
      </w:r>
      <w:r w:rsidR="00C406CB" w:rsidRPr="00DF0C98">
        <w:rPr>
          <w:sz w:val="28"/>
          <w:szCs w:val="28"/>
        </w:rPr>
        <w:t>именуемые Сторон</w:t>
      </w:r>
      <w:r w:rsidRPr="00DF0C98">
        <w:rPr>
          <w:sz w:val="28"/>
          <w:szCs w:val="28"/>
        </w:rPr>
        <w:t>ы</w:t>
      </w:r>
      <w:r w:rsidR="00C406CB" w:rsidRPr="00DF0C98">
        <w:rPr>
          <w:sz w:val="28"/>
          <w:szCs w:val="28"/>
        </w:rPr>
        <w:t xml:space="preserve">, </w:t>
      </w:r>
      <w:r w:rsidR="006224F2" w:rsidRPr="00DF0C98">
        <w:rPr>
          <w:sz w:val="28"/>
          <w:szCs w:val="28"/>
        </w:rPr>
        <w:t>в</w:t>
      </w:r>
      <w:r w:rsidR="004A30B9" w:rsidRPr="00DF0C98">
        <w:rPr>
          <w:sz w:val="28"/>
          <w:szCs w:val="28"/>
        </w:rPr>
        <w:t xml:space="preserve"> соответствии с </w:t>
      </w:r>
      <w:r w:rsidR="006224F2" w:rsidRPr="00DF0C98">
        <w:rPr>
          <w:sz w:val="28"/>
          <w:szCs w:val="28"/>
        </w:rPr>
        <w:t xml:space="preserve">пунктом 2 статьи 30 </w:t>
      </w:r>
      <w:r w:rsidR="004A30B9" w:rsidRPr="00DF0C98">
        <w:rPr>
          <w:sz w:val="28"/>
          <w:szCs w:val="28"/>
        </w:rPr>
        <w:t>Федеральн</w:t>
      </w:r>
      <w:r w:rsidR="006224F2" w:rsidRPr="00DF0C98">
        <w:rPr>
          <w:sz w:val="28"/>
          <w:szCs w:val="28"/>
        </w:rPr>
        <w:t>ого</w:t>
      </w:r>
      <w:r w:rsidR="004A30B9" w:rsidRPr="00DF0C98">
        <w:rPr>
          <w:sz w:val="28"/>
          <w:szCs w:val="28"/>
        </w:rPr>
        <w:t xml:space="preserve"> закон</w:t>
      </w:r>
      <w:r w:rsidR="006224F2" w:rsidRPr="00DF0C98">
        <w:rPr>
          <w:sz w:val="28"/>
          <w:szCs w:val="28"/>
        </w:rPr>
        <w:t>а</w:t>
      </w:r>
      <w:r w:rsidR="004A30B9" w:rsidRPr="00DF0C98">
        <w:rPr>
          <w:sz w:val="28"/>
          <w:szCs w:val="28"/>
        </w:rPr>
        <w:t xml:space="preserve"> от 29.11.2010 №</w:t>
      </w:r>
      <w:r w:rsidR="00EB4651" w:rsidRPr="00DF0C98">
        <w:rPr>
          <w:sz w:val="28"/>
          <w:szCs w:val="28"/>
        </w:rPr>
        <w:t xml:space="preserve"> </w:t>
      </w:r>
      <w:r w:rsidR="004A30B9" w:rsidRPr="00DF0C98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</w:rPr>
        <w:t xml:space="preserve">и </w:t>
      </w:r>
      <w:r w:rsidR="006D509B" w:rsidRPr="00DF0C98">
        <w:rPr>
          <w:sz w:val="28"/>
          <w:szCs w:val="28"/>
        </w:rPr>
        <w:t xml:space="preserve">пунктом 5 </w:t>
      </w:r>
      <w:r w:rsidR="00272F06" w:rsidRPr="00DF0C98">
        <w:rPr>
          <w:sz w:val="28"/>
          <w:szCs w:val="28"/>
        </w:rPr>
        <w:t>раздел</w:t>
      </w:r>
      <w:r w:rsidR="006D509B" w:rsidRPr="00DF0C98">
        <w:rPr>
          <w:sz w:val="28"/>
          <w:szCs w:val="28"/>
        </w:rPr>
        <w:t>а</w:t>
      </w:r>
      <w:r w:rsidR="00272F06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  <w:lang w:val="en-US"/>
        </w:rPr>
        <w:t>XII</w:t>
      </w:r>
      <w:r w:rsidR="00272F06" w:rsidRPr="00DF0C98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2354BD" w:rsidRPr="00DF0C98">
        <w:rPr>
          <w:sz w:val="28"/>
          <w:szCs w:val="28"/>
        </w:rPr>
        <w:t>1</w:t>
      </w:r>
      <w:r w:rsidR="00272F06" w:rsidRPr="00DF0C98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DF0C98">
        <w:rPr>
          <w:sz w:val="28"/>
          <w:szCs w:val="28"/>
        </w:rPr>
        <w:t xml:space="preserve"> нижеследующем</w:t>
      </w:r>
      <w:r w:rsidR="00C406CB" w:rsidRPr="00DF0C98">
        <w:rPr>
          <w:sz w:val="28"/>
          <w:szCs w:val="28"/>
        </w:rPr>
        <w:t>:</w:t>
      </w:r>
      <w:proofErr w:type="gramEnd"/>
    </w:p>
    <w:p w:rsidR="006D3A7F" w:rsidRPr="00DF0C98" w:rsidRDefault="006D3A7F" w:rsidP="00C81F94">
      <w:pPr>
        <w:pStyle w:val="21"/>
        <w:keepNext/>
        <w:ind w:firstLine="709"/>
        <w:rPr>
          <w:sz w:val="28"/>
          <w:szCs w:val="28"/>
        </w:rPr>
      </w:pPr>
    </w:p>
    <w:p w:rsidR="00F563DB" w:rsidRPr="00DF0C98" w:rsidRDefault="00F563DB" w:rsidP="00C81F94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DF0C98">
        <w:rPr>
          <w:b/>
          <w:sz w:val="28"/>
          <w:szCs w:val="28"/>
        </w:rPr>
        <w:t>Предмет Соглашения</w:t>
      </w:r>
    </w:p>
    <w:p w:rsidR="001C16BD" w:rsidRPr="00DF0C98" w:rsidRDefault="001C16BD" w:rsidP="00C81F94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7E74D5" w:rsidRDefault="007E74D5" w:rsidP="00C81F94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Внести в текст Тарифного соглашения следующие изменения:</w:t>
      </w:r>
    </w:p>
    <w:p w:rsidR="007E74D5" w:rsidRPr="0090796E" w:rsidRDefault="0090796E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Абзац </w:t>
      </w:r>
      <w:r w:rsidR="00901634">
        <w:rPr>
          <w:color w:val="000000" w:themeColor="text1"/>
          <w:sz w:val="28"/>
          <w:szCs w:val="28"/>
        </w:rPr>
        <w:t>шестнадцатый</w:t>
      </w:r>
      <w:r>
        <w:rPr>
          <w:color w:val="000000" w:themeColor="text1"/>
          <w:sz w:val="28"/>
          <w:szCs w:val="28"/>
        </w:rPr>
        <w:t xml:space="preserve"> пункта </w:t>
      </w:r>
      <w:r w:rsidR="00901634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раздела </w:t>
      </w:r>
      <w:r>
        <w:rPr>
          <w:color w:val="000000" w:themeColor="text1"/>
          <w:sz w:val="28"/>
          <w:szCs w:val="28"/>
          <w:lang w:val="en-US"/>
        </w:rPr>
        <w:t>II</w:t>
      </w:r>
      <w:r>
        <w:rPr>
          <w:color w:val="000000" w:themeColor="text1"/>
          <w:sz w:val="28"/>
          <w:szCs w:val="28"/>
        </w:rPr>
        <w:t xml:space="preserve"> изложить в редакции:</w:t>
      </w:r>
    </w:p>
    <w:p w:rsidR="007E74D5" w:rsidRDefault="00672E38" w:rsidP="00C81F94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– </w:t>
      </w:r>
      <w:r w:rsidR="00C06238"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</w:t>
      </w:r>
      <w:r w:rsidR="00C06238">
        <w:rPr>
          <w:sz w:val="28"/>
          <w:szCs w:val="28"/>
        </w:rPr>
        <w:t xml:space="preserve"> -</w:t>
      </w:r>
      <w:r w:rsidR="00AA76B4">
        <w:rPr>
          <w:sz w:val="28"/>
          <w:szCs w:val="28"/>
        </w:rPr>
        <w:t xml:space="preserve"> </w:t>
      </w:r>
      <w:r w:rsidR="00C06238">
        <w:rPr>
          <w:sz w:val="28"/>
          <w:szCs w:val="28"/>
        </w:rPr>
        <w:t xml:space="preserve"> </w:t>
      </w:r>
      <w:r w:rsidR="00AA76B4" w:rsidRPr="00BA78B5">
        <w:rPr>
          <w:sz w:val="28"/>
          <w:szCs w:val="28"/>
        </w:rPr>
        <w:t xml:space="preserve">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A76B4">
        <w:rPr>
          <w:sz w:val="28"/>
          <w:szCs w:val="28"/>
        </w:rPr>
        <w:t>лечебно-диагностической</w:t>
      </w:r>
      <w:r w:rsidR="00AA76B4" w:rsidRPr="00BA78B5">
        <w:rPr>
          <w:sz w:val="28"/>
          <w:szCs w:val="28"/>
        </w:rPr>
        <w:t xml:space="preserve">, реабилитационной и консультативной медицинской помощи, от момента поступления до преждевременного выбытия </w:t>
      </w:r>
      <w:r w:rsidR="007E74D5">
        <w:rPr>
          <w:sz w:val="28"/>
          <w:szCs w:val="28"/>
        </w:rPr>
        <w:t xml:space="preserve">в случаях прерывания лечения по медицинским показаниям, </w:t>
      </w:r>
      <w:r w:rsidR="007E74D5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7E74D5" w:rsidRPr="00BB7E57">
        <w:rPr>
          <w:sz w:val="28"/>
          <w:szCs w:val="28"/>
        </w:rPr>
        <w:t xml:space="preserve"> </w:t>
      </w:r>
      <w:proofErr w:type="gramStart"/>
      <w:r w:rsidR="007E74D5" w:rsidRPr="00BB7E57">
        <w:rPr>
          <w:sz w:val="28"/>
          <w:szCs w:val="28"/>
        </w:rPr>
        <w:t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</w:t>
      </w:r>
      <w:r w:rsidR="007E74D5">
        <w:rPr>
          <w:sz w:val="28"/>
          <w:szCs w:val="28"/>
        </w:rPr>
        <w:t>ё</w:t>
      </w:r>
      <w:r w:rsidR="007E74D5" w:rsidRPr="00BB7E57">
        <w:rPr>
          <w:sz w:val="28"/>
          <w:szCs w:val="28"/>
        </w:rPr>
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7E74D5" w:rsidRPr="00BB7E57">
        <w:rPr>
          <w:sz w:val="28"/>
          <w:szCs w:val="28"/>
        </w:rPr>
        <w:t xml:space="preserve">, </w:t>
      </w:r>
      <w:proofErr w:type="gramStart"/>
      <w:r w:rsidR="007E74D5" w:rsidRPr="00BB7E57">
        <w:rPr>
          <w:sz w:val="28"/>
          <w:szCs w:val="28"/>
        </w:rPr>
        <w:t>не купируемых при проведении симптоматического лечения,</w:t>
      </w:r>
      <w:r w:rsidR="007E74D5">
        <w:rPr>
          <w:sz w:val="28"/>
          <w:szCs w:val="28"/>
        </w:rPr>
        <w:t xml:space="preserve"> </w:t>
      </w:r>
      <w:r w:rsidR="007E74D5" w:rsidRPr="00FB283B">
        <w:rPr>
          <w:sz w:val="28"/>
          <w:szCs w:val="28"/>
        </w:rPr>
        <w:t>перевод</w:t>
      </w:r>
      <w:r w:rsidR="007E74D5">
        <w:rPr>
          <w:sz w:val="28"/>
          <w:szCs w:val="28"/>
        </w:rPr>
        <w:t>а</w:t>
      </w:r>
      <w:r w:rsidR="007E74D5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7E74D5">
        <w:rPr>
          <w:sz w:val="28"/>
          <w:szCs w:val="28"/>
        </w:rPr>
        <w:t>и</w:t>
      </w:r>
      <w:r w:rsidR="007E74D5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7E74D5">
        <w:rPr>
          <w:sz w:val="28"/>
          <w:szCs w:val="28"/>
        </w:rPr>
        <w:t>го</w:t>
      </w:r>
      <w:r w:rsidR="007E74D5" w:rsidRPr="00FB283B">
        <w:rPr>
          <w:sz w:val="28"/>
          <w:szCs w:val="28"/>
        </w:rPr>
        <w:t xml:space="preserve"> исход</w:t>
      </w:r>
      <w:r w:rsidR="007E74D5">
        <w:rPr>
          <w:sz w:val="28"/>
          <w:szCs w:val="28"/>
        </w:rPr>
        <w:t>а</w:t>
      </w:r>
      <w:r w:rsidR="007E74D5" w:rsidRPr="00FB283B">
        <w:rPr>
          <w:sz w:val="28"/>
          <w:szCs w:val="28"/>
        </w:rPr>
        <w:t xml:space="preserve">, </w:t>
      </w:r>
      <w:r w:rsidR="007E74D5">
        <w:rPr>
          <w:sz w:val="28"/>
          <w:szCs w:val="28"/>
        </w:rPr>
        <w:t xml:space="preserve">выписки пациента </w:t>
      </w:r>
      <w:r w:rsidR="007E74D5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7E74D5">
        <w:rPr>
          <w:sz w:val="28"/>
          <w:szCs w:val="28"/>
        </w:rPr>
        <w:t xml:space="preserve"> с оптимальной длительностью до </w:t>
      </w:r>
      <w:r w:rsidR="005E09AF">
        <w:rPr>
          <w:sz w:val="28"/>
          <w:szCs w:val="28"/>
        </w:rPr>
        <w:t>трёх</w:t>
      </w:r>
      <w:r w:rsidR="007E74D5">
        <w:rPr>
          <w:sz w:val="28"/>
          <w:szCs w:val="28"/>
        </w:rPr>
        <w:t xml:space="preserve"> дней включительно</w:t>
      </w:r>
      <w:r w:rsidR="007E74D5" w:rsidRPr="00FB283B">
        <w:rPr>
          <w:sz w:val="28"/>
          <w:szCs w:val="28"/>
        </w:rPr>
        <w:t>;</w:t>
      </w:r>
      <w:r>
        <w:rPr>
          <w:sz w:val="28"/>
          <w:szCs w:val="28"/>
        </w:rPr>
        <w:t>».</w:t>
      </w:r>
      <w:proofErr w:type="gramEnd"/>
    </w:p>
    <w:p w:rsidR="00672E38" w:rsidRPr="000659A3" w:rsidRDefault="00672E38" w:rsidP="00C81F94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F7E91" w:rsidRPr="0090796E" w:rsidRDefault="00BF7E91" w:rsidP="00BF7E91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Абзацы девятый и двенадцатый пункта 1.1 раздела </w:t>
      </w:r>
      <w:r>
        <w:rPr>
          <w:color w:val="000000" w:themeColor="text1"/>
          <w:sz w:val="28"/>
          <w:szCs w:val="28"/>
          <w:lang w:val="en-US"/>
        </w:rPr>
        <w:t>III</w:t>
      </w:r>
      <w:r>
        <w:rPr>
          <w:color w:val="000000" w:themeColor="text1"/>
          <w:sz w:val="28"/>
          <w:szCs w:val="28"/>
        </w:rPr>
        <w:t xml:space="preserve"> изложить в редакции:</w:t>
      </w:r>
    </w:p>
    <w:p w:rsidR="00672E38" w:rsidRPr="00BF7E91" w:rsidRDefault="00BF7E91" w:rsidP="00BF7E91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– </w:t>
      </w:r>
      <w:r w:rsidRPr="00FB283B">
        <w:rPr>
          <w:sz w:val="28"/>
          <w:szCs w:val="28"/>
        </w:rPr>
        <w:t xml:space="preserve">за прерванный случай оказания медицинской помощи </w:t>
      </w:r>
      <w:r>
        <w:rPr>
          <w:sz w:val="28"/>
          <w:szCs w:val="28"/>
        </w:rPr>
        <w:t xml:space="preserve">в случаях прерывания лечения по медицинским показаниям, </w:t>
      </w:r>
      <w:r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</w:t>
      </w:r>
      <w:proofErr w:type="gramEnd"/>
      <w:r w:rsidRPr="00BB7E57">
        <w:rPr>
          <w:sz w:val="28"/>
          <w:szCs w:val="28"/>
        </w:rPr>
        <w:t xml:space="preserve"> </w:t>
      </w:r>
      <w:proofErr w:type="gramStart"/>
      <w:r w:rsidRPr="00BB7E57">
        <w:rPr>
          <w:sz w:val="28"/>
          <w:szCs w:val="28"/>
        </w:rPr>
        <w:t>полном объ</w:t>
      </w:r>
      <w:r>
        <w:rPr>
          <w:sz w:val="28"/>
          <w:szCs w:val="28"/>
        </w:rPr>
        <w:t>ё</w:t>
      </w:r>
      <w:r w:rsidRPr="00BB7E57">
        <w:rPr>
          <w:sz w:val="28"/>
          <w:szCs w:val="28"/>
        </w:rPr>
        <w:t xml:space="preserve">ме по сравнению с выбранной для оплаты </w:t>
      </w:r>
      <w:r w:rsidRPr="00BB7E57">
        <w:rPr>
          <w:sz w:val="28"/>
          <w:szCs w:val="28"/>
        </w:rPr>
        <w:lastRenderedPageBreak/>
        <w:t>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</w:t>
      </w:r>
      <w:r>
        <w:rPr>
          <w:sz w:val="28"/>
          <w:szCs w:val="28"/>
        </w:rPr>
        <w:t xml:space="preserve"> </w:t>
      </w:r>
      <w:r w:rsidRPr="00FB283B">
        <w:rPr>
          <w:sz w:val="28"/>
          <w:szCs w:val="28"/>
        </w:rPr>
        <w:t>перевод</w:t>
      </w:r>
      <w:r>
        <w:rPr>
          <w:sz w:val="28"/>
          <w:szCs w:val="28"/>
        </w:rPr>
        <w:t>а</w:t>
      </w:r>
      <w:r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>
        <w:rPr>
          <w:sz w:val="28"/>
          <w:szCs w:val="28"/>
        </w:rPr>
        <w:t>и</w:t>
      </w:r>
      <w:r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>
        <w:rPr>
          <w:sz w:val="28"/>
          <w:szCs w:val="28"/>
        </w:rPr>
        <w:t>го</w:t>
      </w:r>
      <w:r w:rsidRPr="00FB283B">
        <w:rPr>
          <w:sz w:val="28"/>
          <w:szCs w:val="28"/>
        </w:rPr>
        <w:t xml:space="preserve"> исход</w:t>
      </w:r>
      <w:r>
        <w:rPr>
          <w:sz w:val="28"/>
          <w:szCs w:val="28"/>
        </w:rPr>
        <w:t>а</w:t>
      </w:r>
      <w:r w:rsidRPr="00FB283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выписки пациента </w:t>
      </w:r>
      <w:r w:rsidRPr="00BB7E57">
        <w:rPr>
          <w:sz w:val="28"/>
          <w:szCs w:val="28"/>
        </w:rPr>
        <w:t>до истечения 3</w:t>
      </w:r>
      <w:proofErr w:type="gramEnd"/>
      <w:r w:rsidRPr="00BB7E57">
        <w:rPr>
          <w:sz w:val="28"/>
          <w:szCs w:val="28"/>
        </w:rPr>
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>
        <w:rPr>
          <w:sz w:val="28"/>
          <w:szCs w:val="28"/>
        </w:rPr>
        <w:t xml:space="preserve"> с оптимальной длительностью до трёх дней включительно</w:t>
      </w:r>
      <w:proofErr w:type="gramStart"/>
      <w:r w:rsidRPr="00FB283B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BF7E91" w:rsidRDefault="00BF7E91" w:rsidP="00BF7E91">
      <w:pPr>
        <w:pStyle w:val="af2"/>
        <w:keepNext/>
        <w:tabs>
          <w:tab w:val="left" w:pos="1134"/>
        </w:tabs>
        <w:ind w:left="567"/>
        <w:jc w:val="both"/>
        <w:rPr>
          <w:color w:val="000000" w:themeColor="text1"/>
          <w:sz w:val="28"/>
          <w:szCs w:val="28"/>
        </w:rPr>
      </w:pPr>
    </w:p>
    <w:p w:rsidR="00ED29BB" w:rsidRDefault="00ED29BB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абзаце девятом пункта 1 раздела </w:t>
      </w:r>
      <w:r>
        <w:rPr>
          <w:color w:val="000000" w:themeColor="text1"/>
          <w:sz w:val="28"/>
          <w:szCs w:val="28"/>
          <w:lang w:val="en-US"/>
        </w:rPr>
        <w:t>IX</w:t>
      </w:r>
      <w:r>
        <w:rPr>
          <w:color w:val="000000" w:themeColor="text1"/>
          <w:sz w:val="28"/>
          <w:szCs w:val="28"/>
        </w:rPr>
        <w:t xml:space="preserve"> слова «</w:t>
      </w:r>
      <w:proofErr w:type="gramStart"/>
      <w:r>
        <w:rPr>
          <w:color w:val="000000" w:themeColor="text1"/>
          <w:sz w:val="28"/>
          <w:szCs w:val="28"/>
        </w:rPr>
        <w:t>коротких</w:t>
      </w:r>
      <w:proofErr w:type="gramEnd"/>
      <w:r>
        <w:rPr>
          <w:color w:val="000000" w:themeColor="text1"/>
          <w:sz w:val="28"/>
          <w:szCs w:val="28"/>
        </w:rPr>
        <w:t xml:space="preserve"> (длительностью 3 дня и менее) и» исключить.</w:t>
      </w:r>
    </w:p>
    <w:p w:rsidR="004D4FCE" w:rsidRDefault="004D4FCE" w:rsidP="004D4FCE">
      <w:pPr>
        <w:pStyle w:val="af2"/>
        <w:keepNext/>
        <w:tabs>
          <w:tab w:val="left" w:pos="1134"/>
        </w:tabs>
        <w:ind w:left="567"/>
        <w:jc w:val="both"/>
        <w:rPr>
          <w:color w:val="000000" w:themeColor="text1"/>
          <w:sz w:val="28"/>
          <w:szCs w:val="28"/>
        </w:rPr>
      </w:pPr>
    </w:p>
    <w:p w:rsidR="004D4FCE" w:rsidRDefault="002904DB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подпункте «а» пункта 5.1 раздела </w:t>
      </w:r>
      <w:r>
        <w:rPr>
          <w:color w:val="000000" w:themeColor="text1"/>
          <w:sz w:val="28"/>
          <w:szCs w:val="28"/>
          <w:lang w:val="en-US"/>
        </w:rPr>
        <w:t>IX</w:t>
      </w:r>
      <w:r>
        <w:rPr>
          <w:color w:val="000000" w:themeColor="text1"/>
          <w:sz w:val="28"/>
          <w:szCs w:val="28"/>
        </w:rPr>
        <w:t xml:space="preserve"> слова «</w:t>
      </w:r>
      <w:r w:rsidRPr="00D0702F">
        <w:rPr>
          <w:spacing w:val="1"/>
          <w:sz w:val="28"/>
          <w:szCs w:val="28"/>
        </w:rPr>
        <w:t xml:space="preserve">и коротких </w:t>
      </w:r>
      <w:r>
        <w:rPr>
          <w:spacing w:val="1"/>
          <w:sz w:val="28"/>
          <w:szCs w:val="28"/>
        </w:rPr>
        <w:t>(длительностью три дня и менее)</w:t>
      </w:r>
      <w:r w:rsidR="00C54139">
        <w:rPr>
          <w:spacing w:val="1"/>
          <w:sz w:val="28"/>
          <w:szCs w:val="28"/>
        </w:rPr>
        <w:t>», «</w:t>
      </w:r>
      <w:r w:rsidR="00C54139" w:rsidRPr="00D0702F">
        <w:rPr>
          <w:spacing w:val="1"/>
          <w:sz w:val="28"/>
          <w:szCs w:val="28"/>
        </w:rPr>
        <w:t>(короткого)</w:t>
      </w:r>
      <w:r w:rsidR="00C54139">
        <w:rPr>
          <w:spacing w:val="1"/>
          <w:sz w:val="28"/>
          <w:szCs w:val="28"/>
        </w:rPr>
        <w:t>» исключить.</w:t>
      </w:r>
    </w:p>
    <w:p w:rsidR="00831761" w:rsidRDefault="00831761" w:rsidP="00C81F94">
      <w:pPr>
        <w:pStyle w:val="af2"/>
        <w:keepNext/>
        <w:tabs>
          <w:tab w:val="left" w:pos="1134"/>
        </w:tabs>
        <w:ind w:left="567"/>
        <w:jc w:val="both"/>
        <w:rPr>
          <w:color w:val="000000" w:themeColor="text1"/>
          <w:sz w:val="28"/>
          <w:szCs w:val="28"/>
        </w:rPr>
      </w:pPr>
    </w:p>
    <w:p w:rsidR="00831761" w:rsidRDefault="00831761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подпунктах «м», «</w:t>
      </w:r>
      <w:proofErr w:type="spellStart"/>
      <w:r>
        <w:rPr>
          <w:color w:val="000000" w:themeColor="text1"/>
          <w:sz w:val="28"/>
          <w:szCs w:val="28"/>
        </w:rPr>
        <w:t>н</w:t>
      </w:r>
      <w:proofErr w:type="spellEnd"/>
      <w:r>
        <w:rPr>
          <w:color w:val="000000" w:themeColor="text1"/>
          <w:sz w:val="28"/>
          <w:szCs w:val="28"/>
        </w:rPr>
        <w:t xml:space="preserve">» и «о» пункта 5.1 раздела </w:t>
      </w:r>
      <w:r>
        <w:rPr>
          <w:color w:val="000000" w:themeColor="text1"/>
          <w:sz w:val="28"/>
          <w:szCs w:val="28"/>
          <w:lang w:val="en-US"/>
        </w:rPr>
        <w:t>IX</w:t>
      </w:r>
      <w:r>
        <w:rPr>
          <w:color w:val="000000" w:themeColor="text1"/>
          <w:sz w:val="28"/>
          <w:szCs w:val="28"/>
        </w:rPr>
        <w:t xml:space="preserve"> слова </w:t>
      </w:r>
      <w:r w:rsidR="008B17BE">
        <w:rPr>
          <w:color w:val="000000" w:themeColor="text1"/>
          <w:sz w:val="28"/>
          <w:szCs w:val="28"/>
        </w:rPr>
        <w:t xml:space="preserve">«после перенесённой </w:t>
      </w:r>
      <w:proofErr w:type="spellStart"/>
      <w:r w:rsidR="008B17BE">
        <w:rPr>
          <w:color w:val="000000" w:themeColor="text1"/>
          <w:sz w:val="28"/>
          <w:szCs w:val="28"/>
        </w:rPr>
        <w:t>коронавирусной</w:t>
      </w:r>
      <w:proofErr w:type="spellEnd"/>
      <w:r w:rsidR="008B17BE">
        <w:rPr>
          <w:color w:val="000000" w:themeColor="text1"/>
          <w:sz w:val="28"/>
          <w:szCs w:val="28"/>
        </w:rPr>
        <w:t xml:space="preserve"> инфекции» заменить словами «с новой </w:t>
      </w:r>
      <w:proofErr w:type="spellStart"/>
      <w:r w:rsidR="008B17BE">
        <w:rPr>
          <w:color w:val="000000" w:themeColor="text1"/>
          <w:sz w:val="28"/>
          <w:szCs w:val="28"/>
        </w:rPr>
        <w:t>коронавирусной</w:t>
      </w:r>
      <w:proofErr w:type="spellEnd"/>
      <w:r w:rsidR="008B17BE">
        <w:rPr>
          <w:color w:val="000000" w:themeColor="text1"/>
          <w:sz w:val="28"/>
          <w:szCs w:val="28"/>
        </w:rPr>
        <w:t xml:space="preserve"> инфекцией».</w:t>
      </w:r>
    </w:p>
    <w:p w:rsidR="00EC7597" w:rsidRDefault="00EC7597" w:rsidP="00EC7597">
      <w:pPr>
        <w:pStyle w:val="af2"/>
        <w:keepNext/>
        <w:tabs>
          <w:tab w:val="left" w:pos="1134"/>
        </w:tabs>
        <w:ind w:left="567"/>
        <w:jc w:val="both"/>
        <w:rPr>
          <w:color w:val="000000" w:themeColor="text1"/>
          <w:sz w:val="28"/>
          <w:szCs w:val="28"/>
        </w:rPr>
      </w:pPr>
    </w:p>
    <w:p w:rsidR="00793C27" w:rsidRDefault="00793C27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подпункте «о» пункта 5.1 раздела </w:t>
      </w:r>
      <w:r>
        <w:rPr>
          <w:color w:val="000000" w:themeColor="text1"/>
          <w:sz w:val="28"/>
          <w:szCs w:val="28"/>
          <w:lang w:val="en-US"/>
        </w:rPr>
        <w:t>IX</w:t>
      </w:r>
      <w:r>
        <w:rPr>
          <w:color w:val="000000" w:themeColor="text1"/>
          <w:sz w:val="28"/>
          <w:szCs w:val="28"/>
        </w:rPr>
        <w:t xml:space="preserve"> </w:t>
      </w:r>
      <w:r w:rsidR="00F84A15">
        <w:rPr>
          <w:color w:val="000000" w:themeColor="text1"/>
          <w:sz w:val="28"/>
          <w:szCs w:val="28"/>
        </w:rPr>
        <w:t>символ «</w:t>
      </w:r>
      <w:proofErr w:type="gramStart"/>
      <w:r w:rsidR="00F84A15">
        <w:rPr>
          <w:color w:val="000000" w:themeColor="text1"/>
          <w:sz w:val="28"/>
          <w:szCs w:val="28"/>
        </w:rPr>
        <w:t>.»</w:t>
      </w:r>
      <w:proofErr w:type="gramEnd"/>
      <w:r w:rsidR="00F84A15">
        <w:rPr>
          <w:color w:val="000000" w:themeColor="text1"/>
          <w:sz w:val="28"/>
          <w:szCs w:val="28"/>
        </w:rPr>
        <w:t xml:space="preserve"> </w:t>
      </w:r>
      <w:r w:rsidR="0029066B">
        <w:rPr>
          <w:color w:val="000000" w:themeColor="text1"/>
          <w:sz w:val="28"/>
          <w:szCs w:val="28"/>
        </w:rPr>
        <w:t xml:space="preserve">заменить на «;». </w:t>
      </w:r>
    </w:p>
    <w:p w:rsidR="00793C27" w:rsidRDefault="00793C27" w:rsidP="00793C27">
      <w:pPr>
        <w:pStyle w:val="af2"/>
        <w:keepNext/>
        <w:tabs>
          <w:tab w:val="left" w:pos="1134"/>
        </w:tabs>
        <w:ind w:left="567"/>
        <w:jc w:val="both"/>
        <w:rPr>
          <w:color w:val="000000" w:themeColor="text1"/>
          <w:sz w:val="28"/>
          <w:szCs w:val="28"/>
        </w:rPr>
      </w:pPr>
    </w:p>
    <w:p w:rsidR="00EC7597" w:rsidRDefault="00EC7597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Пункт 5.1 раздела </w:t>
      </w:r>
      <w:r>
        <w:rPr>
          <w:color w:val="000000" w:themeColor="text1"/>
          <w:sz w:val="28"/>
          <w:szCs w:val="28"/>
          <w:lang w:val="en-US"/>
        </w:rPr>
        <w:t>IX</w:t>
      </w:r>
      <w:r>
        <w:rPr>
          <w:color w:val="000000" w:themeColor="text1"/>
          <w:sz w:val="28"/>
          <w:szCs w:val="28"/>
        </w:rPr>
        <w:t xml:space="preserve"> дополнить</w:t>
      </w:r>
      <w:r w:rsidR="00DE6787">
        <w:rPr>
          <w:color w:val="000000" w:themeColor="text1"/>
          <w:sz w:val="28"/>
          <w:szCs w:val="28"/>
        </w:rPr>
        <w:t xml:space="preserve"> подпунктом </w:t>
      </w:r>
      <w:r>
        <w:rPr>
          <w:color w:val="000000" w:themeColor="text1"/>
          <w:sz w:val="28"/>
          <w:szCs w:val="28"/>
        </w:rPr>
        <w:t>следующего содержания</w:t>
      </w:r>
      <w:r w:rsidR="00DE6787">
        <w:rPr>
          <w:color w:val="000000" w:themeColor="text1"/>
          <w:sz w:val="28"/>
          <w:szCs w:val="28"/>
        </w:rPr>
        <w:t>: «</w:t>
      </w:r>
      <w:proofErr w:type="spellStart"/>
      <w:r w:rsidR="00115263">
        <w:rPr>
          <w:color w:val="000000" w:themeColor="text1"/>
          <w:sz w:val="28"/>
          <w:szCs w:val="28"/>
        </w:rPr>
        <w:t>п</w:t>
      </w:r>
      <w:proofErr w:type="spellEnd"/>
      <w:r w:rsidR="00115263">
        <w:rPr>
          <w:color w:val="000000" w:themeColor="text1"/>
          <w:sz w:val="28"/>
          <w:szCs w:val="28"/>
        </w:rPr>
        <w:t xml:space="preserve">) </w:t>
      </w:r>
      <w:r w:rsidR="00720371">
        <w:rPr>
          <w:color w:val="000000" w:themeColor="text1"/>
          <w:sz w:val="28"/>
          <w:szCs w:val="28"/>
        </w:rPr>
        <w:t>пациентам в</w:t>
      </w:r>
      <w:r w:rsidR="00720371" w:rsidRPr="00720371">
        <w:rPr>
          <w:color w:val="000000" w:themeColor="text1"/>
          <w:sz w:val="28"/>
          <w:szCs w:val="28"/>
        </w:rPr>
        <w:t xml:space="preserve">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"детская онкология", в случаях и при соблюдении</w:t>
      </w:r>
      <w:proofErr w:type="gramEnd"/>
      <w:r w:rsidR="00720371" w:rsidRPr="00720371">
        <w:rPr>
          <w:color w:val="000000" w:themeColor="text1"/>
          <w:sz w:val="28"/>
          <w:szCs w:val="28"/>
        </w:rPr>
        <w:t xml:space="preserve"> условий, установленных порядком оказания медицинской Российской Федерации помощи, утвержденным Министерством</w:t>
      </w:r>
      <w:r w:rsidR="00720371">
        <w:rPr>
          <w:color w:val="000000" w:themeColor="text1"/>
          <w:sz w:val="28"/>
          <w:szCs w:val="28"/>
        </w:rPr>
        <w:t xml:space="preserve"> здравоохранения</w:t>
      </w:r>
      <w:proofErr w:type="gramStart"/>
      <w:r w:rsidR="00C53AF1">
        <w:rPr>
          <w:color w:val="000000" w:themeColor="text1"/>
          <w:sz w:val="28"/>
          <w:szCs w:val="28"/>
        </w:rPr>
        <w:t>.</w:t>
      </w:r>
      <w:r w:rsidR="00720371">
        <w:rPr>
          <w:color w:val="000000" w:themeColor="text1"/>
          <w:sz w:val="28"/>
          <w:szCs w:val="28"/>
        </w:rPr>
        <w:t>»</w:t>
      </w:r>
      <w:r w:rsidR="00C53AF1">
        <w:rPr>
          <w:color w:val="000000" w:themeColor="text1"/>
          <w:sz w:val="28"/>
          <w:szCs w:val="28"/>
        </w:rPr>
        <w:t>.</w:t>
      </w:r>
      <w:r w:rsidR="00720371">
        <w:rPr>
          <w:color w:val="000000" w:themeColor="text1"/>
          <w:sz w:val="28"/>
          <w:szCs w:val="28"/>
        </w:rPr>
        <w:t xml:space="preserve"> </w:t>
      </w:r>
      <w:proofErr w:type="gramEnd"/>
    </w:p>
    <w:p w:rsidR="00ED70E3" w:rsidRPr="00ED70E3" w:rsidRDefault="00ED70E3" w:rsidP="00C81F94">
      <w:pPr>
        <w:pStyle w:val="af2"/>
        <w:keepNext/>
        <w:rPr>
          <w:color w:val="000000" w:themeColor="text1"/>
          <w:sz w:val="28"/>
          <w:szCs w:val="28"/>
        </w:rPr>
      </w:pPr>
    </w:p>
    <w:p w:rsidR="00ED70E3" w:rsidRPr="0090796E" w:rsidRDefault="00ED70E3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="00C81F94">
        <w:rPr>
          <w:color w:val="000000" w:themeColor="text1"/>
          <w:sz w:val="28"/>
          <w:szCs w:val="28"/>
        </w:rPr>
        <w:t xml:space="preserve">разделе </w:t>
      </w:r>
      <w:r w:rsidR="00C81F94">
        <w:rPr>
          <w:color w:val="000000" w:themeColor="text1"/>
          <w:sz w:val="28"/>
          <w:szCs w:val="28"/>
          <w:lang w:val="en-US"/>
        </w:rPr>
        <w:t>XIII</w:t>
      </w:r>
      <w:r w:rsidR="00C81F94">
        <w:rPr>
          <w:color w:val="000000" w:themeColor="text1"/>
          <w:sz w:val="28"/>
          <w:szCs w:val="28"/>
        </w:rPr>
        <w:t xml:space="preserve"> в наименовании приложения 6.9 слова «и </w:t>
      </w:r>
      <w:proofErr w:type="gramStart"/>
      <w:r w:rsidR="00C81F94">
        <w:rPr>
          <w:color w:val="000000" w:themeColor="text1"/>
          <w:sz w:val="28"/>
          <w:szCs w:val="28"/>
        </w:rPr>
        <w:t>коротких</w:t>
      </w:r>
      <w:proofErr w:type="gramEnd"/>
      <w:r w:rsidR="00C81F94">
        <w:rPr>
          <w:color w:val="000000" w:themeColor="text1"/>
          <w:sz w:val="28"/>
          <w:szCs w:val="28"/>
        </w:rPr>
        <w:t>» исключить.</w:t>
      </w:r>
    </w:p>
    <w:p w:rsidR="007E74D5" w:rsidRDefault="007E74D5" w:rsidP="00C81F94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</w:p>
    <w:p w:rsidR="001C16BD" w:rsidRPr="00ED70E3" w:rsidRDefault="001C16BD" w:rsidP="00C81F94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D70E3">
        <w:rPr>
          <w:sz w:val="28"/>
          <w:szCs w:val="28"/>
        </w:rPr>
        <w:t>Внести в приложени</w:t>
      </w:r>
      <w:r w:rsidR="007C6A74" w:rsidRPr="00ED70E3">
        <w:rPr>
          <w:sz w:val="28"/>
          <w:szCs w:val="28"/>
        </w:rPr>
        <w:t>я</w:t>
      </w:r>
      <w:r w:rsidR="00E63E0E" w:rsidRPr="00ED70E3">
        <w:rPr>
          <w:sz w:val="28"/>
          <w:szCs w:val="28"/>
        </w:rPr>
        <w:t xml:space="preserve"> </w:t>
      </w:r>
      <w:r w:rsidRPr="00ED70E3">
        <w:rPr>
          <w:sz w:val="28"/>
          <w:szCs w:val="28"/>
        </w:rPr>
        <w:t>к Тарифному соглашению следующие изменения:</w:t>
      </w:r>
    </w:p>
    <w:p w:rsidR="00913350" w:rsidRPr="00701F4B" w:rsidRDefault="00913350" w:rsidP="00913350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F4B">
        <w:rPr>
          <w:sz w:val="28"/>
          <w:szCs w:val="28"/>
        </w:rPr>
        <w:t xml:space="preserve">В разделе II приложения 4.1 </w:t>
      </w:r>
      <w:r w:rsidR="00167CEA" w:rsidRPr="00701F4B">
        <w:rPr>
          <w:sz w:val="28"/>
          <w:szCs w:val="28"/>
        </w:rPr>
        <w:t xml:space="preserve">для </w:t>
      </w:r>
      <w:r w:rsidR="007942ED" w:rsidRPr="00701F4B">
        <w:rPr>
          <w:sz w:val="28"/>
          <w:szCs w:val="28"/>
        </w:rPr>
        <w:t>фельдшерско-акушерского пункта ГОБУЗ «</w:t>
      </w:r>
      <w:proofErr w:type="spellStart"/>
      <w:r w:rsidR="007942ED" w:rsidRPr="00701F4B">
        <w:rPr>
          <w:sz w:val="28"/>
          <w:szCs w:val="28"/>
        </w:rPr>
        <w:t>Ловозерская</w:t>
      </w:r>
      <w:proofErr w:type="spellEnd"/>
      <w:r w:rsidR="007942ED" w:rsidRPr="00701F4B">
        <w:rPr>
          <w:sz w:val="28"/>
          <w:szCs w:val="28"/>
        </w:rPr>
        <w:t xml:space="preserve"> ЦРБ» </w:t>
      </w:r>
      <w:r w:rsidRPr="00701F4B">
        <w:rPr>
          <w:sz w:val="28"/>
          <w:szCs w:val="28"/>
        </w:rPr>
        <w:t>установить период участия в ТПОМС с 08.09.2021 по 31.12.2021;</w:t>
      </w:r>
    </w:p>
    <w:p w:rsidR="007942ED" w:rsidRPr="00701F4B" w:rsidRDefault="007942ED" w:rsidP="007942ED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913350" w:rsidRPr="00701F4B" w:rsidRDefault="007942ED" w:rsidP="007942ED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F4B">
        <w:rPr>
          <w:sz w:val="28"/>
          <w:szCs w:val="28"/>
        </w:rPr>
        <w:t>В</w:t>
      </w:r>
      <w:r w:rsidR="00913350" w:rsidRPr="00701F4B">
        <w:rPr>
          <w:sz w:val="28"/>
          <w:szCs w:val="28"/>
        </w:rPr>
        <w:t xml:space="preserve"> приложении 4.2</w:t>
      </w:r>
      <w:r w:rsidRPr="00701F4B">
        <w:rPr>
          <w:sz w:val="28"/>
          <w:szCs w:val="28"/>
        </w:rPr>
        <w:t xml:space="preserve"> для фельдшерско-акушерского пункта ГОБУЗ «</w:t>
      </w:r>
      <w:proofErr w:type="spellStart"/>
      <w:r w:rsidRPr="00701F4B">
        <w:rPr>
          <w:sz w:val="28"/>
          <w:szCs w:val="28"/>
        </w:rPr>
        <w:t>Ловозерская</w:t>
      </w:r>
      <w:proofErr w:type="spellEnd"/>
      <w:r w:rsidRPr="00701F4B">
        <w:rPr>
          <w:sz w:val="28"/>
          <w:szCs w:val="28"/>
        </w:rPr>
        <w:t xml:space="preserve"> ЦРБ»</w:t>
      </w:r>
      <w:r w:rsidR="00701F4B" w:rsidRPr="00701F4B">
        <w:rPr>
          <w:sz w:val="28"/>
          <w:szCs w:val="28"/>
        </w:rPr>
        <w:t xml:space="preserve"> установить</w:t>
      </w:r>
      <w:r w:rsidR="00913350" w:rsidRPr="00701F4B">
        <w:rPr>
          <w:sz w:val="28"/>
          <w:szCs w:val="28"/>
        </w:rPr>
        <w:t>:</w:t>
      </w:r>
    </w:p>
    <w:p w:rsidR="00913350" w:rsidRPr="00701F4B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F4B">
        <w:rPr>
          <w:sz w:val="28"/>
          <w:szCs w:val="28"/>
        </w:rPr>
        <w:t>признак наличия лицензии – «есть»;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признак соответствия требованиям – «не соответствует»;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поправочный коэффициент финансового обеспечения ФАП (ПК</w:t>
      </w:r>
      <w:r w:rsidRPr="0049010A">
        <w:rPr>
          <w:sz w:val="28"/>
          <w:szCs w:val="28"/>
          <w:vertAlign w:val="subscript"/>
        </w:rPr>
        <w:t>ФО_ФАП</w:t>
      </w:r>
      <w:r>
        <w:rPr>
          <w:sz w:val="28"/>
          <w:szCs w:val="28"/>
        </w:rPr>
        <w:t>) в размере 0,9610;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ФАП (ФО</w:t>
      </w:r>
      <w:r w:rsidRPr="00321AB2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– 1 807 557,10 рубля;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среднегодовой размер ФО</w:t>
      </w:r>
      <w:r w:rsidRPr="00545463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– 451 889,28 рубля.</w:t>
      </w:r>
    </w:p>
    <w:p w:rsidR="00701F4B" w:rsidRPr="00F54397" w:rsidRDefault="00701F4B" w:rsidP="00701F4B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D36E49" w:rsidRDefault="00D36E49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4.3 изложить в редакции согласно приложению 1 к настоящему Соглашению.</w:t>
      </w:r>
    </w:p>
    <w:p w:rsidR="00D36E49" w:rsidRDefault="00D36E49" w:rsidP="00D36E49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D31FA" w:rsidRPr="00D36E49" w:rsidRDefault="008D31FA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6E49">
        <w:rPr>
          <w:sz w:val="28"/>
          <w:szCs w:val="28"/>
        </w:rPr>
        <w:t>В приложение № 4.4 – согласно приложению 2 к настоящему Соглашению.</w:t>
      </w:r>
    </w:p>
    <w:p w:rsidR="008D31FA" w:rsidRPr="00D36E49" w:rsidRDefault="008D31FA" w:rsidP="008D31FA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01F4B" w:rsidRPr="00D36E49" w:rsidRDefault="00701F4B" w:rsidP="00C81F94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6E49">
        <w:rPr>
          <w:sz w:val="28"/>
          <w:szCs w:val="28"/>
        </w:rPr>
        <w:t xml:space="preserve">В </w:t>
      </w:r>
      <w:r w:rsidR="008D31FA" w:rsidRPr="00D36E49">
        <w:rPr>
          <w:sz w:val="28"/>
          <w:szCs w:val="28"/>
        </w:rPr>
        <w:t>п</w:t>
      </w:r>
      <w:r w:rsidRPr="00D36E49">
        <w:rPr>
          <w:sz w:val="28"/>
          <w:szCs w:val="28"/>
        </w:rPr>
        <w:t>риложение № 4.5</w:t>
      </w:r>
      <w:r w:rsidR="008D31FA" w:rsidRPr="00D36E49">
        <w:rPr>
          <w:sz w:val="28"/>
          <w:szCs w:val="28"/>
        </w:rPr>
        <w:t xml:space="preserve"> </w:t>
      </w:r>
      <w:r w:rsidRPr="00D36E49">
        <w:rPr>
          <w:sz w:val="28"/>
          <w:szCs w:val="28"/>
        </w:rPr>
        <w:t xml:space="preserve">– согласно приложению </w:t>
      </w:r>
      <w:r w:rsidR="008D31FA" w:rsidRPr="00D36E49">
        <w:rPr>
          <w:sz w:val="28"/>
          <w:szCs w:val="28"/>
        </w:rPr>
        <w:t>3</w:t>
      </w:r>
      <w:r w:rsidRPr="00D36E49">
        <w:rPr>
          <w:sz w:val="28"/>
          <w:szCs w:val="28"/>
        </w:rPr>
        <w:t xml:space="preserve"> к настоящему Соглашению.</w:t>
      </w:r>
    </w:p>
    <w:p w:rsidR="00701F4B" w:rsidRPr="00D36E49" w:rsidRDefault="00701F4B" w:rsidP="00701F4B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7F4937" w:rsidRPr="00D36E49" w:rsidRDefault="00D36E49" w:rsidP="007F4937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6E49">
        <w:rPr>
          <w:sz w:val="28"/>
          <w:szCs w:val="28"/>
        </w:rPr>
        <w:t>В</w:t>
      </w:r>
      <w:r w:rsidR="007F4937" w:rsidRPr="00D36E49">
        <w:rPr>
          <w:sz w:val="28"/>
          <w:szCs w:val="28"/>
        </w:rPr>
        <w:t xml:space="preserve"> приложении 6.1 для ГОБУЗ «МОКБ им. П.А. </w:t>
      </w:r>
      <w:proofErr w:type="spellStart"/>
      <w:r w:rsidR="007F4937" w:rsidRPr="00D36E49">
        <w:rPr>
          <w:sz w:val="28"/>
          <w:szCs w:val="28"/>
        </w:rPr>
        <w:t>Баяндина</w:t>
      </w:r>
      <w:proofErr w:type="spellEnd"/>
      <w:r w:rsidR="007F4937" w:rsidRPr="00D36E49">
        <w:rPr>
          <w:sz w:val="28"/>
          <w:szCs w:val="28"/>
        </w:rPr>
        <w:t>» установить признак оказания первичной медико-санитарной помощи в условиях дневных стационаров.</w:t>
      </w:r>
    </w:p>
    <w:p w:rsidR="007F4937" w:rsidRPr="00D36E49" w:rsidRDefault="007F4937" w:rsidP="007F4937">
      <w:pPr>
        <w:pStyle w:val="af2"/>
        <w:rPr>
          <w:sz w:val="28"/>
          <w:szCs w:val="28"/>
        </w:rPr>
      </w:pPr>
    </w:p>
    <w:p w:rsidR="00496D62" w:rsidRPr="00D36E49" w:rsidRDefault="00496D62" w:rsidP="007F4937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6E49">
        <w:rPr>
          <w:sz w:val="28"/>
          <w:szCs w:val="28"/>
        </w:rPr>
        <w:t xml:space="preserve">В приложениях 6.7 и 6.9 в наименованиях КСГ ds19.063 - ds19.066 и в приложениях 6.8 и 6.9 в наименованиях КСГ st19.090 - st19.093 </w:t>
      </w:r>
      <w:r w:rsidR="00A5153B" w:rsidRPr="00D36E49">
        <w:rPr>
          <w:sz w:val="28"/>
          <w:szCs w:val="28"/>
        </w:rPr>
        <w:t>слово «, взрослые» исключить.</w:t>
      </w:r>
    </w:p>
    <w:p w:rsidR="00EE47F5" w:rsidRPr="00D36E49" w:rsidRDefault="00EE47F5" w:rsidP="007F4937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496D62" w:rsidRPr="00D36E49" w:rsidRDefault="00EE47F5" w:rsidP="007F4937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6E49">
        <w:rPr>
          <w:sz w:val="28"/>
          <w:szCs w:val="28"/>
        </w:rPr>
        <w:t>П</w:t>
      </w:r>
      <w:r w:rsidR="00496D62" w:rsidRPr="00D36E49">
        <w:rPr>
          <w:sz w:val="28"/>
          <w:szCs w:val="28"/>
        </w:rPr>
        <w:t xml:space="preserve">риложение 6.9 изложить в редакции согласно приложению </w:t>
      </w:r>
      <w:r w:rsidR="00D36E49">
        <w:rPr>
          <w:sz w:val="28"/>
          <w:szCs w:val="28"/>
        </w:rPr>
        <w:t>4</w:t>
      </w:r>
      <w:r w:rsidR="00496D62" w:rsidRPr="00D36E49">
        <w:rPr>
          <w:sz w:val="28"/>
          <w:szCs w:val="28"/>
        </w:rPr>
        <w:t xml:space="preserve"> к </w:t>
      </w:r>
      <w:r w:rsidRPr="00D36E49">
        <w:rPr>
          <w:sz w:val="28"/>
          <w:szCs w:val="28"/>
        </w:rPr>
        <w:t>настоящему Соглашению</w:t>
      </w:r>
      <w:r w:rsidR="00496D62" w:rsidRPr="00D36E49">
        <w:rPr>
          <w:sz w:val="28"/>
          <w:szCs w:val="28"/>
        </w:rPr>
        <w:t>.</w:t>
      </w:r>
    </w:p>
    <w:p w:rsidR="008174B5" w:rsidRPr="008B17BE" w:rsidRDefault="008174B5" w:rsidP="00C81F94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F563DB" w:rsidRPr="00AE1D15" w:rsidRDefault="003F0BC8" w:rsidP="00C81F94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AE1D15">
        <w:rPr>
          <w:b/>
          <w:sz w:val="28"/>
          <w:szCs w:val="28"/>
        </w:rPr>
        <w:t>В</w:t>
      </w:r>
      <w:r w:rsidR="00F563DB" w:rsidRPr="00AE1D15">
        <w:rPr>
          <w:b/>
          <w:sz w:val="28"/>
          <w:szCs w:val="28"/>
        </w:rPr>
        <w:t>ступление в силу Соглашения</w:t>
      </w:r>
    </w:p>
    <w:p w:rsidR="00F563DB" w:rsidRPr="00AE1D15" w:rsidRDefault="00F563DB" w:rsidP="00C81F94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D27C09" w:rsidRPr="00AE1D15" w:rsidRDefault="00F563DB" w:rsidP="00C81F94">
      <w:pPr>
        <w:pStyle w:val="af2"/>
        <w:keepNext/>
        <w:numPr>
          <w:ilvl w:val="0"/>
          <w:numId w:val="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AE1D1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AE1D15">
        <w:rPr>
          <w:sz w:val="28"/>
          <w:szCs w:val="28"/>
        </w:rPr>
        <w:t xml:space="preserve">с </w:t>
      </w:r>
      <w:r w:rsidR="000A7BA6" w:rsidRPr="00AE1D15">
        <w:rPr>
          <w:sz w:val="28"/>
          <w:szCs w:val="28"/>
        </w:rPr>
        <w:t>даты</w:t>
      </w:r>
      <w:proofErr w:type="gramEnd"/>
      <w:r w:rsidR="000A7BA6" w:rsidRPr="00AE1D15">
        <w:rPr>
          <w:sz w:val="28"/>
          <w:szCs w:val="28"/>
        </w:rPr>
        <w:t xml:space="preserve"> его подписания</w:t>
      </w:r>
      <w:r w:rsidRPr="00AE1D15">
        <w:rPr>
          <w:sz w:val="28"/>
          <w:szCs w:val="28"/>
        </w:rPr>
        <w:t xml:space="preserve"> и распространяется</w:t>
      </w:r>
      <w:r w:rsidR="0041643D" w:rsidRPr="00AE1D15">
        <w:rPr>
          <w:sz w:val="28"/>
          <w:szCs w:val="28"/>
        </w:rPr>
        <w:t xml:space="preserve"> на</w:t>
      </w:r>
      <w:r w:rsidR="00136335" w:rsidRPr="00AE1D15">
        <w:rPr>
          <w:sz w:val="28"/>
          <w:szCs w:val="28"/>
        </w:rPr>
        <w:t xml:space="preserve"> правоотношения</w:t>
      </w:r>
      <w:r w:rsidR="008D3708" w:rsidRPr="00AE1D15">
        <w:rPr>
          <w:sz w:val="28"/>
          <w:szCs w:val="28"/>
        </w:rPr>
        <w:t>, возникшие</w:t>
      </w:r>
      <w:r w:rsidR="00F5372F" w:rsidRPr="00AE1D15">
        <w:rPr>
          <w:sz w:val="28"/>
          <w:szCs w:val="28"/>
        </w:rPr>
        <w:t xml:space="preserve"> с 01.10.2021</w:t>
      </w:r>
      <w:r w:rsidR="00AE1D15" w:rsidRPr="00AE1D15">
        <w:rPr>
          <w:sz w:val="28"/>
          <w:szCs w:val="28"/>
        </w:rPr>
        <w:t>, за исключением пункта 2.6, распространяющегося на правоотношения с 01.09.2021</w:t>
      </w:r>
      <w:r w:rsidR="00F5372F" w:rsidRPr="00AE1D15">
        <w:rPr>
          <w:sz w:val="28"/>
          <w:szCs w:val="28"/>
        </w:rPr>
        <w:t>.</w:t>
      </w:r>
    </w:p>
    <w:p w:rsidR="002619C6" w:rsidRPr="00AE1D15" w:rsidRDefault="00DA361D" w:rsidP="00C81F94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A67" w:rsidRDefault="00B94A67">
      <w:r>
        <w:separator/>
      </w:r>
    </w:p>
  </w:endnote>
  <w:endnote w:type="continuationSeparator" w:id="0">
    <w:p w:rsidR="00B94A67" w:rsidRDefault="00B9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67" w:rsidRDefault="00B94A6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94A67" w:rsidRDefault="00B94A67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67" w:rsidRDefault="00B94A67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A67" w:rsidRDefault="00B94A67">
      <w:r>
        <w:separator/>
      </w:r>
    </w:p>
  </w:footnote>
  <w:footnote w:type="continuationSeparator" w:id="0">
    <w:p w:rsidR="00B94A67" w:rsidRDefault="00B94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94A67" w:rsidRDefault="00B94A67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A313A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B94A67" w:rsidRDefault="00B94A6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223526"/>
    <w:multiLevelType w:val="hybridMultilevel"/>
    <w:tmpl w:val="7BAE3ECC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48C8"/>
    <w:multiLevelType w:val="multilevel"/>
    <w:tmpl w:val="CCEAEC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53F496D"/>
    <w:multiLevelType w:val="hybridMultilevel"/>
    <w:tmpl w:val="569E78E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B06559"/>
    <w:multiLevelType w:val="hybridMultilevel"/>
    <w:tmpl w:val="A568EEB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9465BC"/>
    <w:multiLevelType w:val="hybridMultilevel"/>
    <w:tmpl w:val="74BAA7F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8F45527"/>
    <w:multiLevelType w:val="multilevel"/>
    <w:tmpl w:val="DDF22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CE4521D"/>
    <w:multiLevelType w:val="hybridMultilevel"/>
    <w:tmpl w:val="F454EF40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0">
    <w:nsid w:val="3A6A36AD"/>
    <w:multiLevelType w:val="hybridMultilevel"/>
    <w:tmpl w:val="726AA91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464E6588"/>
    <w:multiLevelType w:val="hybridMultilevel"/>
    <w:tmpl w:val="D64A4D4C"/>
    <w:lvl w:ilvl="0" w:tplc="C9C4D7FE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4EC532BF"/>
    <w:multiLevelType w:val="hybridMultilevel"/>
    <w:tmpl w:val="AC98B5B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9CD5DE0"/>
    <w:multiLevelType w:val="hybridMultilevel"/>
    <w:tmpl w:val="41D4AC3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1E2B7D"/>
    <w:multiLevelType w:val="hybridMultilevel"/>
    <w:tmpl w:val="1FDA3F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5BA4F20"/>
    <w:multiLevelType w:val="hybridMultilevel"/>
    <w:tmpl w:val="82FA46D4"/>
    <w:lvl w:ilvl="0" w:tplc="C9C4D7F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165102B"/>
    <w:multiLevelType w:val="hybridMultilevel"/>
    <w:tmpl w:val="FDBA8B6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1B56D5A"/>
    <w:multiLevelType w:val="hybridMultilevel"/>
    <w:tmpl w:val="EACEA75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74E957C0"/>
    <w:multiLevelType w:val="hybridMultilevel"/>
    <w:tmpl w:val="45728CA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11"/>
  </w:num>
  <w:num w:numId="4">
    <w:abstractNumId w:val="18"/>
  </w:num>
  <w:num w:numId="5">
    <w:abstractNumId w:val="3"/>
  </w:num>
  <w:num w:numId="6">
    <w:abstractNumId w:val="20"/>
  </w:num>
  <w:num w:numId="7">
    <w:abstractNumId w:val="6"/>
  </w:num>
  <w:num w:numId="8">
    <w:abstractNumId w:val="22"/>
  </w:num>
  <w:num w:numId="9">
    <w:abstractNumId w:val="10"/>
  </w:num>
  <w:num w:numId="10">
    <w:abstractNumId w:val="15"/>
  </w:num>
  <w:num w:numId="11">
    <w:abstractNumId w:val="12"/>
  </w:num>
  <w:num w:numId="12">
    <w:abstractNumId w:val="7"/>
  </w:num>
  <w:num w:numId="13">
    <w:abstractNumId w:val="2"/>
  </w:num>
  <w:num w:numId="14">
    <w:abstractNumId w:val="14"/>
  </w:num>
  <w:num w:numId="15">
    <w:abstractNumId w:val="13"/>
  </w:num>
  <w:num w:numId="16">
    <w:abstractNumId w:val="1"/>
  </w:num>
  <w:num w:numId="17">
    <w:abstractNumId w:val="9"/>
  </w:num>
  <w:num w:numId="18">
    <w:abstractNumId w:val="17"/>
  </w:num>
  <w:num w:numId="19">
    <w:abstractNumId w:val="4"/>
  </w:num>
  <w:num w:numId="20">
    <w:abstractNumId w:val="0"/>
  </w:num>
  <w:num w:numId="21">
    <w:abstractNumId w:val="16"/>
  </w:num>
  <w:num w:numId="22">
    <w:abstractNumId w:val="19"/>
  </w:num>
  <w:num w:numId="23">
    <w:abstractNumId w:val="8"/>
  </w:num>
  <w:num w:numId="24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56C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335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A52"/>
    <w:rsid w:val="004D2A58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70A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CA0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B34"/>
    <w:rsid w:val="00515E4A"/>
    <w:rsid w:val="00515F19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6EB3"/>
    <w:rsid w:val="00557343"/>
    <w:rsid w:val="00557392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000C"/>
    <w:rsid w:val="005E09AF"/>
    <w:rsid w:val="005E1A10"/>
    <w:rsid w:val="005E1A6A"/>
    <w:rsid w:val="005E1A6E"/>
    <w:rsid w:val="005E1ADC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6CE4"/>
    <w:rsid w:val="0062727B"/>
    <w:rsid w:val="00627756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515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FB6"/>
    <w:rsid w:val="006E61BE"/>
    <w:rsid w:val="006E64B5"/>
    <w:rsid w:val="006E660A"/>
    <w:rsid w:val="006E6F7B"/>
    <w:rsid w:val="006E6FB3"/>
    <w:rsid w:val="006E759C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1F4B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630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98C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3286"/>
    <w:rsid w:val="007B49F4"/>
    <w:rsid w:val="007B4A93"/>
    <w:rsid w:val="007B4D12"/>
    <w:rsid w:val="007B4DA0"/>
    <w:rsid w:val="007B51EB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9D1"/>
    <w:rsid w:val="009F7A8A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0F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85F"/>
    <w:rsid w:val="00B949BE"/>
    <w:rsid w:val="00B94A67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1252"/>
    <w:rsid w:val="00C1138C"/>
    <w:rsid w:val="00C117ED"/>
    <w:rsid w:val="00C11889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47C"/>
    <w:rsid w:val="00CB388F"/>
    <w:rsid w:val="00CB3CB4"/>
    <w:rsid w:val="00CB3DAC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9C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3E2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81C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164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1C7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5746-EE94-4544-9264-6BD84657A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5279</TotalTime>
  <Pages>4</Pages>
  <Words>856</Words>
  <Characters>6015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6858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123</cp:revision>
  <cp:lastPrinted>2021-08-17T08:28:00Z</cp:lastPrinted>
  <dcterms:created xsi:type="dcterms:W3CDTF">2020-03-31T08:40:00Z</dcterms:created>
  <dcterms:modified xsi:type="dcterms:W3CDTF">2021-10-25T12:50:00Z</dcterms:modified>
</cp:coreProperties>
</file>